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Марафон или Winline: сравнение букмекеров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Сравнение Марафон и Winline в 2026 — коэффициенты, маржа, конструктор ставок, бонусы и лимиты. Какой букмекер выгоднее игроку.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21.04.2026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и Winline — две легальные российские БК с лицензией ФНС, работающие через ЦУПИС. Marathonbet делает ставку на низкую маржу 3–4% на топ-события, высокие лимиты и линию из 1000+ исходов на матч, что выгодно профессионалам. Winline берёт мобильным удобством, конструктором ставок и фишками, но маржа выше — 5–7%. По бонусам Winline предлагает фрибет 3000 ₽, Marathonbet — до 30 000 ₽. Данные о коэффициентах и условиях проверены по официальным страницам Marathonbet на май 2026.</w:t>
      </w:r>
    </w:p>
    <w:p>
      <w:pPr>
        <w:pStyle w:val="Heading2"/>
      </w:pPr>
      <w:bookmarkStart w:id="1" w:name="_Toc1"/>
      <w:r>
        <w:t>Лицензии и доверие</w:t>
      </w:r>
      <w:bookmarkEnd w:id="1"/>
    </w:p>
    <w:p>
      <w:pPr>
        <w:spacing w:after="80"/>
      </w:pPr>
      <w:r>
        <w:rPr>
          <w:b w:val="1"/>
          <w:bCs w:val="1"/>
        </w:rPr>
        <w:t xml:space="preserve">Обе компании работают в правовом поле России и обрабатывают платежи через единого оператора, поэтому по базовой надёжности они сопоставимы.</w:t>
      </w:r>
    </w:p>
    <w:p>
      <w:pPr/>
      <w:r>
        <w:rPr/>
        <w:t xml:space="preserve">И </w:t>
      </w:r>
      <w:r>
        <w:rPr>
          <w:b w:val="1"/>
          <w:bCs w:val="1"/>
        </w:rPr>
        <w:t xml:space="preserve">Marathonbet</w:t>
      </w:r>
      <w:r>
        <w:rPr/>
        <w:t xml:space="preserve">, и </w:t>
      </w:r>
      <w:r>
        <w:rPr>
          <w:b w:val="1"/>
          <w:bCs w:val="1"/>
        </w:rPr>
        <w:t xml:space="preserve">Winline</w:t>
      </w:r>
      <w:r>
        <w:rPr/>
        <w:t xml:space="preserve"> работают по лицензии </w:t>
      </w:r>
      <w:r>
        <w:rPr>
          <w:b w:val="1"/>
          <w:bCs w:val="1"/>
        </w:rPr>
        <w:t xml:space="preserve">ФНС (Россия)</w:t>
      </w:r>
      <w:r>
        <w:rPr/>
        <w:t xml:space="preserve">, а значит легально принимают ставки на территории страны. Все денежные операции — пополнения и выплаты — проходят через </w:t>
      </w:r>
      <w:r>
        <w:rPr>
          <w:b w:val="1"/>
          <w:bCs w:val="1"/>
        </w:rPr>
        <w:t xml:space="preserve">ЦУПИС</w:t>
      </w:r>
      <w:r>
        <w:rPr/>
        <w:t xml:space="preserve">, что гарантирует прозрачность расчётов и защиту средств игрока.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Юрисдикция:</w:t>
      </w:r>
      <w:r>
        <w:rPr/>
        <w:t xml:space="preserve"> у обеих БК российская лицензия ФНС, обе входят в реестр легальных букмекеров.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Оператор платежей:</w:t>
      </w:r>
      <w:r>
        <w:rPr/>
        <w:t xml:space="preserve"> ЦУПИС у обеих — вывод возможен только после идентификации.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Репутация:</w:t>
      </w:r>
      <w:r>
        <w:rPr/>
        <w:t xml:space="preserve"> Marathonbet работает с 1997 года и известен как международный бренд с долгой историей выплат; Winline — более молодая марка с акцентом на российский рынок и активным маркетингом.</w:t>
      </w:r>
    </w:p>
    <w:p>
      <w:pPr/>
      <w:r>
        <w:rPr/>
        <w:t xml:space="preserve">С точки зрения формальной надёжности разницы почти нет: обе площадки подчиняются одним правилам. Отличия начинаются на уровне условий — коэффициентов, лимитов и бонусов.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лицензии и легальности БК равны — обе работают по ФНС и через ЦУПИС, выбор решается условиями.</w:t>
      </w:r>
    </w:p>
    <w:p>
      <w:pPr>
        <w:pStyle w:val="Heading2"/>
      </w:pPr>
      <w:bookmarkStart w:id="2" w:name="_Toc2"/>
      <w:r>
        <w:t>Коэффициенты и фишки</w:t>
      </w:r>
      <w:bookmarkEnd w:id="2"/>
    </w:p>
    <w:p>
      <w:pPr>
        <w:spacing w:after="80"/>
      </w:pPr>
      <w:r>
        <w:rPr>
          <w:b w:val="1"/>
          <w:bCs w:val="1"/>
        </w:rPr>
        <w:t xml:space="preserve">Здесь проходит главная линия различий: Marathonbet выигрывает в марже, Winline отвечает интерфейсными фишками.</w:t>
      </w:r>
    </w:p>
    <w:p>
      <w:pPr/>
      <w:r>
        <w:rPr/>
        <w:t xml:space="preserve">Ключевое преимущество </w:t>
      </w:r>
      <w:r>
        <w:rPr>
          <w:b w:val="1"/>
          <w:bCs w:val="1"/>
        </w:rPr>
        <w:t xml:space="preserve">Marathonbet</w:t>
      </w:r>
      <w:r>
        <w:rPr/>
        <w:t xml:space="preserve"> — низкая </w:t>
      </w:r>
      <w:r>
        <w:rPr>
          <w:b w:val="1"/>
          <w:bCs w:val="1"/>
        </w:rPr>
        <w:t xml:space="preserve">маржа 3–4%</w:t>
      </w:r>
      <w:r>
        <w:rPr/>
        <w:t xml:space="preserve"> на топ-события (на футболе 4–5%), что напрямую означает более высокие коэффициенты для игрока. </w:t>
      </w:r>
      <w:r>
        <w:rPr>
          <w:b w:val="1"/>
          <w:bCs w:val="1"/>
        </w:rPr>
        <w:t xml:space="preserve">Winline</w:t>
      </w:r>
      <w:r>
        <w:rPr/>
        <w:t xml:space="preserve"> по марже уступает: закладка обычно держится в диапазоне </w:t>
      </w:r>
      <w:r>
        <w:rPr>
          <w:b w:val="1"/>
          <w:bCs w:val="1"/>
        </w:rPr>
        <w:t xml:space="preserve">5–7%</w:t>
      </w:r>
      <w:r>
        <w:rPr/>
        <w:t xml:space="preserve">, зато бренд делает ставку на удобство и фишки.</w:t>
      </w:r>
    </w:p>
    <w:p>
      <w:pPr/>
      <w:r>
        <w:rPr/>
        <w:t xml:space="preserve">Сильная сторона Winline — </w:t>
      </w:r>
      <w:r>
        <w:rPr>
          <w:b w:val="1"/>
          <w:bCs w:val="1"/>
        </w:rPr>
        <w:t xml:space="preserve">конструктор ставок</w:t>
      </w:r>
      <w:r>
        <w:rPr/>
        <w:t xml:space="preserve">, позволяющий собирать пользовательские пари из событий одного матча, и набор уникальных рынков, ориентированных на массового мобильного беттера. Marathonbet отвечает собственными опциями: </w:t>
      </w:r>
      <w:r>
        <w:rPr>
          <w:b w:val="1"/>
          <w:bCs w:val="1"/>
        </w:rPr>
        <w:t xml:space="preserve">авансовые пари</w:t>
      </w:r>
      <w:r>
        <w:rPr/>
        <w:t xml:space="preserve">, редактирование купона и досрочный расчёт.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Маржа:</w:t>
      </w:r>
      <w:r>
        <w:rPr/>
        <w:t xml:space="preserve"> Marathonbet 3–4% против 5–7% у Winline — выигрыш в коэффициентах на стороне Marathonbet.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Фишки Winline:</w:t>
      </w:r>
      <w:r>
        <w:rPr/>
        <w:t xml:space="preserve"> конструктор ставок, акцент на мобильный опыт.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Фишки Marathonbet:</w:t>
      </w:r>
      <w:r>
        <w:rPr/>
        <w:t xml:space="preserve"> авансовые пари, редактирование купона, статистика матчей.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За коэффициенты отвечает Marathonbet с маржой 3–4%, за интерфейсные фишки — Winline с конструктором ставок.</w:t>
      </w:r>
    </w:p>
    <w:p>
      <w:pPr>
        <w:pStyle w:val="Heading2"/>
      </w:pPr>
      <w:bookmarkStart w:id="3" w:name="_Toc3"/>
      <w:r>
        <w:t>Лимиты и линия</w:t>
      </w:r>
      <w:bookmarkEnd w:id="3"/>
    </w:p>
    <w:p>
      <w:pPr>
        <w:spacing w:after="80"/>
      </w:pPr>
      <w:r>
        <w:rPr>
          <w:b w:val="1"/>
          <w:bCs w:val="1"/>
        </w:rPr>
        <w:t xml:space="preserve">Профессиональный профиль Marathonbet ярче всего проявляется в политике лимитов и глубине росписи.</w:t>
      </w:r>
    </w:p>
    <w:p>
      <w:pPr/>
      <w:r>
        <w:rPr>
          <w:b w:val="1"/>
          <w:bCs w:val="1"/>
        </w:rPr>
        <w:t xml:space="preserve">Marathonbet</w:t>
      </w:r>
      <w:r>
        <w:rPr/>
        <w:t xml:space="preserve"> традиционно ориентирован на серьёзных игроков: высокие лимиты на топ-события и </w:t>
      </w:r>
      <w:r>
        <w:rPr>
          <w:b w:val="1"/>
          <w:bCs w:val="1"/>
        </w:rPr>
        <w:t xml:space="preserve">широкая линия до 1000+ исходов на матч</w:t>
      </w:r>
      <w:r>
        <w:rPr/>
        <w:t xml:space="preserve"> делают его удобным для крупных и валуйных ставок. Глубина росписи охватывает футбол, хоккей, теннис и киберспорт с детальной разбивкой рынков.</w:t>
      </w:r>
    </w:p>
    <w:p>
      <w:pPr>
        <w:numPr>
          <w:ilvl w:val="0"/>
          <w:numId w:val="5"/>
        </w:numPr>
      </w:pPr>
      <w:r>
        <w:rPr/>
        <w:t xml:space="preserve">Лицензия — ФНС (Россия) — ФНС (Россия)</w:t>
      </w:r>
    </w:p>
    <w:p>
      <w:pPr>
        <w:numPr>
          <w:ilvl w:val="0"/>
          <w:numId w:val="5"/>
        </w:numPr>
      </w:pPr>
      <w:r>
        <w:rPr/>
        <w:t xml:space="preserve">Маржа (топ-события) — 3–4% — 5–7%</w:t>
      </w:r>
    </w:p>
    <w:p>
      <w:pPr>
        <w:numPr>
          <w:ilvl w:val="0"/>
          <w:numId w:val="5"/>
        </w:numPr>
      </w:pPr>
      <w:r>
        <w:rPr/>
        <w:t xml:space="preserve">Глубина линии — до 1000+ исходов на матч — средняя, акцент на популярные рынки</w:t>
      </w:r>
    </w:p>
    <w:p>
      <w:pPr>
        <w:numPr>
          <w:ilvl w:val="0"/>
          <w:numId w:val="5"/>
        </w:numPr>
      </w:pPr>
      <w:r>
        <w:rPr/>
        <w:t xml:space="preserve">Лимиты — высокие, для профи — ориентированы на массового игрока</w:t>
      </w:r>
    </w:p>
    <w:p>
      <w:pPr>
        <w:numPr>
          <w:ilvl w:val="0"/>
          <w:numId w:val="5"/>
        </w:numPr>
      </w:pPr>
      <w:r>
        <w:rPr/>
        <w:t xml:space="preserve">Фишки — авансовые пари, редактирование купона — конструктор ставок</w:t>
      </w:r>
    </w:p>
    <w:p>
      <w:pPr>
        <w:numPr>
          <w:ilvl w:val="0"/>
          <w:numId w:val="5"/>
        </w:numPr>
      </w:pPr>
      <w:r>
        <w:rPr/>
        <w:t xml:space="preserve">Бонус — до 30 000 ₽ — фрибет 3000 ₽</w:t>
      </w:r>
    </w:p>
    <w:p>
      <w:pPr/>
      <w:r>
        <w:rPr/>
        <w:t xml:space="preserve">Winline уверенно держит популярные рынки и удобный мобильный охват, но по глубине росписи и допустимому размеру ставки Marathonbet остаётся впереди для тех, кому важны лимиты.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выигрывает по лимитам и глубине линии (1000+ исходов), Winline сильнее в простоте и мобильном охвате.</w:t>
      </w:r>
    </w:p>
    <w:p>
      <w:pPr>
        <w:pStyle w:val="Heading2"/>
      </w:pPr>
      <w:bookmarkStart w:id="4" w:name="_Toc4"/>
      <w:r>
        <w:t>Бонусы</w:t>
      </w:r>
      <w:bookmarkEnd w:id="4"/>
    </w:p>
    <w:p>
      <w:pPr>
        <w:spacing w:after="80"/>
      </w:pPr>
      <w:r>
        <w:rPr>
          <w:b w:val="1"/>
          <w:bCs w:val="1"/>
        </w:rPr>
        <w:t xml:space="preserve">Стартовые предложения у брендов различаются и по формату, и по размеру.</w:t>
      </w:r>
    </w:p>
    <w:p>
      <w:pPr/>
      <w:r>
        <w:rPr/>
        <w:t xml:space="preserve">По приветственным предложениям расклад неоднозначный. </w:t>
      </w:r>
      <w:r>
        <w:rPr>
          <w:b w:val="1"/>
          <w:bCs w:val="1"/>
        </w:rPr>
        <w:t xml:space="preserve">Winline</w:t>
      </w:r>
      <w:r>
        <w:rPr/>
        <w:t xml:space="preserve"> традиционно предлагает </w:t>
      </w:r>
      <w:r>
        <w:rPr>
          <w:b w:val="1"/>
          <w:bCs w:val="1"/>
        </w:rPr>
        <w:t xml:space="preserve">фрибет 3000 ₽</w:t>
      </w:r>
      <w:r>
        <w:rPr/>
        <w:t xml:space="preserve"> — небольшую, но удобную для новичка бесплатную ставку без депозита в части акций. </w:t>
      </w:r>
      <w:r>
        <w:rPr>
          <w:b w:val="1"/>
          <w:bCs w:val="1"/>
        </w:rPr>
        <w:t xml:space="preserve">Marathonbet</w:t>
      </w:r>
      <w:r>
        <w:rPr/>
        <w:t xml:space="preserve"> заявляет приветственный бонус </w:t>
      </w:r>
      <w:r>
        <w:rPr>
          <w:b w:val="1"/>
          <w:bCs w:val="1"/>
        </w:rPr>
        <w:t xml:space="preserve">до 30 000 ₽</w:t>
      </w:r>
      <w:r>
        <w:rPr/>
        <w:t xml:space="preserve">, что значительно крупнее по номиналу.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Размер:</w:t>
      </w:r>
      <w:r>
        <w:rPr/>
        <w:t xml:space="preserve"> номинально Marathonbet (до 30 000 ₽) превосходит фрибет Winline (3000 ₽).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Условия:</w:t>
      </w:r>
      <w:r>
        <w:rPr/>
        <w:t xml:space="preserve"> у обеих БК бонус сопровождается требованиями к отыгрышу и минимальному коэффициенту — читайте правила на официальном сайте перед активацией.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Лояльность:</w:t>
      </w:r>
      <w:r>
        <w:rPr/>
        <w:t xml:space="preserve"> программы для постоянных игроков у Marathonbet считаются слабее, и бренд компенсирует это коэффициентами, а не акциями; Winline активнее в регулярных промо.</w:t>
      </w:r>
    </w:p>
    <w:p>
      <w:pPr/>
      <w:r>
        <w:rPr/>
        <w:t xml:space="preserve">Если вы цените разовый крупный старт — внимательнее присмотритесь к предложению Marathonbet; если важны частые мелкие акции и фрибеты — это поле Winline.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номиналу бонус Marathonbet (до 30 000 ₽) крупнее фрибета Winline 3000 ₽, но условия отыгрыша проверяйте на официальном сайте.</w:t>
      </w:r>
    </w:p>
    <w:p>
      <w:pPr>
        <w:pStyle w:val="Heading2"/>
      </w:pPr>
      <w:bookmarkStart w:id="5" w:name="_Toc5"/>
      <w:r>
        <w:t>Вердикт</w:t>
      </w:r>
      <w:bookmarkEnd w:id="5"/>
    </w:p>
    <w:p>
      <w:pPr>
        <w:spacing w:after="80"/>
      </w:pPr>
      <w:r>
        <w:rPr>
          <w:b w:val="1"/>
          <w:bCs w:val="1"/>
        </w:rPr>
        <w:t xml:space="preserve">Выбор сводится к тому, что для вас важнее — выгодные коэффициенты или мобильные фишки.</w:t>
      </w:r>
    </w:p>
    <w:p>
      <w:pPr>
        <w:pStyle w:val="Heading3"/>
      </w:pPr>
      <w:r>
        <w:rPr/>
        <w:t xml:space="preserve">Плюсы Marathonbet в этом сравнении</w:t>
      </w:r>
    </w:p>
    <w:p>
      <w:pPr>
        <w:numPr>
          <w:ilvl w:val="0"/>
          <w:numId w:val="7"/>
        </w:numPr>
      </w:pPr>
      <w:r>
        <w:rPr/>
        <w:t xml:space="preserve">Низкая </w:t>
      </w:r>
      <w:r>
        <w:rPr>
          <w:b w:val="1"/>
          <w:bCs w:val="1"/>
        </w:rPr>
        <w:t xml:space="preserve">маржа 3–4%</w:t>
      </w:r>
      <w:r>
        <w:rPr/>
        <w:t xml:space="preserve"> и одни из лучших коэффициентов на рынке.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Высокие лимиты</w:t>
      </w:r>
      <w:r>
        <w:rPr/>
        <w:t xml:space="preserve"> и линия до 1000+ исходов — для профи и крупного банка.</w:t>
      </w:r>
    </w:p>
    <w:p>
      <w:pPr>
        <w:numPr>
          <w:ilvl w:val="0"/>
          <w:numId w:val="7"/>
        </w:numPr>
      </w:pPr>
      <w:r>
        <w:rPr/>
        <w:t xml:space="preserve">Авансовые пари, редактирование купона, гибкий досрочный расчёт.</w:t>
      </w:r>
    </w:p>
    <w:p>
      <w:pPr>
        <w:pStyle w:val="Heading3"/>
      </w:pPr>
      <w:r>
        <w:rPr/>
        <w:t xml:space="preserve">Минусы Marathonbet</w:t>
      </w:r>
    </w:p>
    <w:p>
      <w:pPr>
        <w:numPr>
          <w:ilvl w:val="0"/>
          <w:numId w:val="8"/>
        </w:numPr>
      </w:pPr>
      <w:r>
        <w:rPr/>
        <w:t xml:space="preserve">Менее развитая программа лояльности, чем у конкурентов.</w:t>
      </w:r>
    </w:p>
    <w:p>
      <w:pPr>
        <w:numPr>
          <w:ilvl w:val="0"/>
          <w:numId w:val="8"/>
        </w:numPr>
      </w:pPr>
      <w:r>
        <w:rPr/>
        <w:t xml:space="preserve">Интерфейс уступает по «дружелюбности» мобильному опыту Winline.</w:t>
      </w:r>
    </w:p>
    <w:p>
      <w:pPr/>
      <w:r>
        <w:rPr>
          <w:b w:val="1"/>
          <w:bCs w:val="1"/>
        </w:rPr>
        <w:t xml:space="preserve">Итог.</w:t>
      </w:r>
      <w:r>
        <w:rPr>
          <w:b w:val="1"/>
          <w:bCs w:val="1"/>
        </w:rPr>
        <w:t xml:space="preserve">Marathonbet</w:t>
      </w:r>
      <w:r>
        <w:rPr/>
        <w:t xml:space="preserve"> — выбор для профессионалов и тех, кто играет вдолгую: низкая маржа и высокие лимиты дают реальную долгосрочную выгоду. </w:t>
      </w:r>
      <w:r>
        <w:rPr>
          <w:b w:val="1"/>
          <w:bCs w:val="1"/>
        </w:rPr>
        <w:t xml:space="preserve">Winline</w:t>
      </w:r>
      <w:r>
        <w:rPr/>
        <w:t xml:space="preserve"> подойдёт игрокам, которым важнее мобильное удобство, конструктор ставок и регулярные акции. Если приоритет — коэффициенты и размер ставки, рекомендуем Marathonbet; если простота и фишки — Winline.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— для профи и игры на коэффициентах, Winline — для мобайла и фишек; выбирайте по своему стилю.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Что выгоднее по коэффициентам — Marathonbet или Winline?</w:t>
      </w:r>
    </w:p>
    <w:p>
      <w:pPr>
        <w:spacing w:after="60"/>
      </w:pPr>
      <w:r>
        <w:rPr/>
        <w:t xml:space="preserve">По коэффициентам выгоднее Marathonbet: его маржа 3–4% на топ-события ниже, чем 5–7% у Winline, поэтому при равных ставках потенциальный выигрыш у Marathonbet выше.</w:t>
      </w:r>
    </w:p>
    <w:p>
      <w:pPr>
        <w:spacing w:before="80"/>
      </w:pPr>
      <w:r>
        <w:rPr>
          <w:b w:val="1"/>
          <w:bCs w:val="1"/>
        </w:rPr>
        <w:t xml:space="preserve">Обе букмекерские конторы легальны в России?</w:t>
      </w:r>
    </w:p>
    <w:p>
      <w:pPr>
        <w:spacing w:after="60"/>
      </w:pPr>
      <w:r>
        <w:rPr/>
        <w:t xml:space="preserve">Да. И Marathonbet, и Winline работают по лицензии ФНС и проводят все денежные операции через ЦУПИС, то есть обе легальны на территории России.</w:t>
      </w:r>
    </w:p>
    <w:p>
      <w:pPr>
        <w:spacing w:before="80"/>
      </w:pPr>
      <w:r>
        <w:rPr>
          <w:b w:val="1"/>
          <w:bCs w:val="1"/>
        </w:rPr>
        <w:t xml:space="preserve">У какой БК больше приветственный бонус?</w:t>
      </w:r>
    </w:p>
    <w:p>
      <w:pPr>
        <w:spacing w:after="60"/>
      </w:pPr>
      <w:r>
        <w:rPr/>
        <w:t xml:space="preserve">Номинально больше у Marathonbet — приветственный бонус до 30 000 ₽ против фрибета 3000 ₽ у Winline. Условия отыгрыша и минимальный коэффициент уточняйте на официальном сайте.</w:t>
      </w:r>
    </w:p>
    <w:p>
      <w:pPr>
        <w:spacing w:before="80"/>
      </w:pPr>
      <w:r>
        <w:rPr>
          <w:b w:val="1"/>
          <w:bCs w:val="1"/>
        </w:rPr>
        <w:t xml:space="preserve">Какая БК лучше для крупных ставок?</w:t>
      </w:r>
    </w:p>
    <w:p>
      <w:pPr>
        <w:spacing w:after="60"/>
      </w:pPr>
      <w:r>
        <w:rPr/>
        <w:t xml:space="preserve">Для крупных ставок предпочтительнее Marathonbet благодаря высоким лимитам и линии до 1000+ исходов на матч. Winline больше ориентирован на массового мобильного игрока.</w:t>
      </w:r>
    </w:p>
    <w:p>
      <w:pPr>
        <w:spacing w:before="80"/>
      </w:pPr>
      <w:r>
        <w:rPr>
          <w:b w:val="1"/>
          <w:bCs w:val="1"/>
        </w:rPr>
        <w:t xml:space="preserve">Кому стоит выбрать Winline вместо Marathonbet?</w:t>
      </w:r>
    </w:p>
    <w:p>
      <w:pPr>
        <w:spacing w:after="60"/>
      </w:pPr>
      <w:r>
        <w:rPr/>
        <w:t xml:space="preserve">Winline стоит выбрать, если для вас важнее мобильное удобство, конструктор ставок и частые акции. За низкой маржой и высокими лимитами лучше идти в Marathonbet.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https://mbet.website/marathon-ili-winline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999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B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1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B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4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D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marathon-ili-w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Марафон или Winline 2026: что выбрать</dc:title>
  <dc:description>Сравнение Марафон и Winline в 2026 — коэффициенты, маржа, конструктор ставок, бонусы и лимиты. Какой букмекер выгоднее игроку.</dc:description>
  <dc:subject>Марафон или Winline: сравнение букмекеров 2026</dc:subject>
  <cp:keywords/>
  <cp:category/>
  <cp:lastModifiedBy/>
  <dcterms:created xsi:type="dcterms:W3CDTF">2026-06-11T00:22:58+00:00</dcterms:created>
  <dcterms:modified xsi:type="dcterms:W3CDTF">2026-06-11T00:22:58+00:00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