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202A"/>
          <w:sz w:val="16"/>
          <w:szCs w:val="16"/>
          <w:b w:val="1"/>
          <w:bCs w:val="1"/>
          <w:smallCaps w:val="0"/>
          <w:caps w:val="1"/>
        </w:rPr>
        <w:t xml:space="preserve">MARATHONBET REVIEW</w:t>
      </w:r>
    </w:p>
    <w:p>
      <w:pPr>
        <w:pStyle w:val="Heading1"/>
      </w:pPr>
      <w:bookmarkStart w:id="0" w:name="_Toc0"/>
      <w:r>
        <w:t>Марафон или Лига Ставок: сравнение 2026</w:t>
      </w:r>
      <w:bookmarkEnd w:id="0"/>
    </w:p>
    <w:p>
      <w:pPr>
        <w:spacing w:after="80"/>
      </w:pPr>
      <w:r>
        <w:rPr>
          <w:color w:val="67616A"/>
          <w:sz w:val="24"/>
          <w:szCs w:val="24"/>
        </w:rPr>
        <w:t xml:space="preserve">Сравнение Марафон и Лиги Ставок в 2026 — коэффициенты, маржа, линия, бонусы и розница. Какой букмекер выгоднее игроку и кому что выбрать.</w:t>
      </w:r>
    </w:p>
    <w:p>
      <w:pPr>
        <w:spacing w:after="200"/>
      </w:pPr>
      <w:r>
        <w:rPr>
          <w:color w:val="67616A"/>
          <w:sz w:val="18"/>
          <w:szCs w:val="18"/>
        </w:rPr>
        <w:t xml:space="preserve">Igor Savchenko, Betting Editor · 13.04.2026</w:t>
      </w:r>
    </w:p>
    <w:p>
      <w:pPr>
        <w:spacing w:after="200"/>
        <w:shd w:val="clear" w:fill="FBE8E9"/>
      </w:pPr>
      <w:r>
        <w:rPr>
          <w:color w:val="D4202A"/>
          <w:b w:val="1"/>
          <w:bCs w:val="1"/>
        </w:rPr>
        <w:t xml:space="preserve">TL;DR  </w:t>
      </w:r>
      <w:r>
        <w:rPr>
          <w:sz w:val="20"/>
          <w:szCs w:val="20"/>
        </w:rPr>
        <w:t xml:space="preserve">Marathonbet и Лига Ставок работают по лицензии ФНС и проводят операции через ЦУПИС, но делают ставку на разное. Marathonbet привлекает низкой маржой 3–4% на топ-события, высокими лимитами и линией до 1000+ исходов на матч — это выбор для тех, кому важны коэффициенты. Лига Ставок отвечает развитой розницей, глубиной росписи на РПЛ и фрибетом до 7777 ₽. Данные о коэффициентах и условиях проверены по официальным страницам Marathonbet на май 2026.</w:t>
      </w:r>
    </w:p>
    <w:p>
      <w:pPr>
        <w:pStyle w:val="Heading2"/>
      </w:pPr>
      <w:bookmarkStart w:id="1" w:name="_Toc1"/>
      <w:r>
        <w:t>Лицензии и репутация</w:t>
      </w:r>
      <w:bookmarkEnd w:id="1"/>
    </w:p>
    <w:p>
      <w:pPr>
        <w:spacing w:after="80"/>
      </w:pPr>
      <w:r>
        <w:rPr>
          <w:b w:val="1"/>
          <w:bCs w:val="1"/>
        </w:rPr>
        <w:t xml:space="preserve">Оба букмекера легальны в России и проводят расчёты через единый ЦУПИС, поэтому к надёжности приёма и выплат вопросов нет — различается позиционирование брендов.</w:t>
      </w:r>
    </w:p>
    <w:p>
      <w:pPr/>
      <w:r>
        <w:rPr/>
        <w:t xml:space="preserve">И Marathonbet, и Лига Ставок работают по </w:t>
      </w:r>
      <w:r>
        <w:rPr>
          <w:b w:val="1"/>
          <w:bCs w:val="1"/>
        </w:rPr>
        <w:t xml:space="preserve">лицензии ФНС</w:t>
      </w:r>
      <w:r>
        <w:rPr/>
        <w:t xml:space="preserve"> и обслуживаются через </w:t>
      </w:r>
      <w:r>
        <w:rPr>
          <w:b w:val="1"/>
          <w:bCs w:val="1"/>
        </w:rPr>
        <w:t xml:space="preserve">ЦУПИС</w:t>
      </w:r>
      <w:r>
        <w:rPr/>
        <w:t xml:space="preserve">, что гарантирует легальность ставок и прозрачность операций для игрока из РФ. Это базовый уровень доверия, на котором строится дальнейшее сравнение.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Marathonbet</w:t>
      </w:r>
      <w:r>
        <w:rPr/>
        <w:t xml:space="preserve"> — международный бренд с историей с 1997 года, который в России позиционируется как букмекер «для профи»: акцент на коэффициентах и высоких лимитах.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Лига Ставок</w:t>
      </w:r>
      <w:r>
        <w:rPr/>
        <w:t xml:space="preserve"> — премиальный российский бренд с развитой сетью розничных пунктов приёма ставок, что отличает её от чисто онлайн-конкурентов.</w:t>
      </w:r>
    </w:p>
    <w:p>
      <w:pPr/>
      <w:r>
        <w:rPr/>
        <w:t xml:space="preserve">Если для вас важна офлайн-розница и наличие физических ППС, ближе будет Лига Ставок. Если же приоритет — выгодная игра онлайн без оглядки на точки приёма, логичнее смотреть на Marathonbet.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Обе БК надёжны и легальны через ЦУПИС, но Marathonbet ориентирован на профи, а Лига Ставок — на премиум-аудиторию с розницей.</w:t>
      </w:r>
    </w:p>
    <w:p>
      <w:pPr>
        <w:pStyle w:val="Heading2"/>
      </w:pPr>
      <w:bookmarkStart w:id="2" w:name="_Toc2"/>
      <w:r>
        <w:t>Коэффициенты и маржа</w:t>
      </w:r>
      <w:bookmarkEnd w:id="2"/>
    </w:p>
    <w:p>
      <w:pPr>
        <w:spacing w:after="80"/>
      </w:pPr>
      <w:r>
        <w:rPr>
          <w:b w:val="1"/>
          <w:bCs w:val="1"/>
        </w:rPr>
        <w:t xml:space="preserve">Маржа напрямую влияет на размер коэффициентов и долгосрочную выгоду игрока — и здесь разрыв между букмекерами наиболее заметен.</w:t>
      </w:r>
    </w:p>
    <w:p>
      <w:pPr/>
      <w:r>
        <w:rPr/>
        <w:t xml:space="preserve">Маржа — это заложенная букмекером комиссия: чем она ниже, тем выше коэффициенты и больше итоговая выгода игрока. По этому параметру Marathonbet — один из лидеров рынка.</w:t>
      </w:r>
    </w:p>
    <w:p>
      <w:pPr>
        <w:numPr>
          <w:ilvl w:val="0"/>
          <w:numId w:val="4"/>
        </w:numPr>
      </w:pPr>
      <w:r>
        <w:rPr/>
        <w:t xml:space="preserve">Лицензия — ФНС (Россия), ЦУПИС — ФНС (Россия), ЦУПИС</w:t>
      </w:r>
    </w:p>
    <w:p>
      <w:pPr>
        <w:numPr>
          <w:ilvl w:val="0"/>
          <w:numId w:val="4"/>
        </w:numPr>
      </w:pPr>
      <w:r>
        <w:rPr/>
        <w:t xml:space="preserve">Маржа на топ-события — 3–4% — 4–7%</w:t>
      </w:r>
    </w:p>
    <w:p>
      <w:pPr>
        <w:numPr>
          <w:ilvl w:val="0"/>
          <w:numId w:val="4"/>
        </w:numPr>
      </w:pPr>
      <w:r>
        <w:rPr/>
        <w:t xml:space="preserve">Маржа на футбол — 4–5% — выше среднего</w:t>
      </w:r>
    </w:p>
    <w:p>
      <w:pPr>
        <w:numPr>
          <w:ilvl w:val="0"/>
          <w:numId w:val="4"/>
        </w:numPr>
      </w:pPr>
      <w:r>
        <w:rPr/>
        <w:t xml:space="preserve">Линия — до 1000+ исходов на матч — глубина на РПЛ</w:t>
      </w:r>
    </w:p>
    <w:p>
      <w:pPr>
        <w:numPr>
          <w:ilvl w:val="0"/>
          <w:numId w:val="4"/>
        </w:numPr>
      </w:pPr>
      <w:r>
        <w:rPr/>
        <w:t xml:space="preserve">Лимиты — высокие, без резки — средние</w:t>
      </w:r>
    </w:p>
    <w:p>
      <w:pPr>
        <w:numPr>
          <w:ilvl w:val="0"/>
          <w:numId w:val="4"/>
        </w:numPr>
      </w:pPr>
      <w:r>
        <w:rPr/>
        <w:t xml:space="preserve">Бонус — до 30 000 ₽ — фрибет до 7777 ₽</w:t>
      </w:r>
    </w:p>
    <w:p>
      <w:pPr/>
      <w:r>
        <w:rPr/>
        <w:t xml:space="preserve">На дистанции разница в 1–3 процентных пункта маржи превращается в ощутимую прибавку к банку: при равных ставках более низкая маржа Marathonbet даёт игроку больший возврат с каждого пари.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По марже Marathonbet (3–4%) заметно выгоднее Лиги Ставок (4–7%), что критично на длинной дистанции.</w:t>
      </w:r>
    </w:p>
    <w:p>
      <w:pPr>
        <w:pStyle w:val="Heading2"/>
      </w:pPr>
      <w:bookmarkStart w:id="3" w:name="_Toc3"/>
      <w:r>
        <w:t>Линия и роспись</w:t>
      </w:r>
      <w:bookmarkEnd w:id="3"/>
    </w:p>
    <w:p>
      <w:pPr>
        <w:spacing w:after="80"/>
      </w:pPr>
      <w:r>
        <w:rPr>
          <w:b w:val="1"/>
          <w:bCs w:val="1"/>
        </w:rPr>
        <w:t xml:space="preserve">Глубина росписи и охват рынков определяют, насколько разнообразно можно играть в прематче и лайве у каждого букмекера.</w:t>
      </w:r>
    </w:p>
    <w:p>
      <w:pPr/>
      <w:r>
        <w:rPr/>
        <w:t xml:space="preserve">По объёму росписи Marathonbet традиционно один из самых глубоких букмекеров: на топовый матч доступно </w:t>
      </w:r>
      <w:r>
        <w:rPr>
          <w:b w:val="1"/>
          <w:bCs w:val="1"/>
        </w:rPr>
        <w:t xml:space="preserve">до 1000+ исходов</w:t>
      </w:r>
      <w:r>
        <w:rPr/>
        <w:t xml:space="preserve">, включая комбинированные и нишевые рынки. Это пространство для самых разных стратегий.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Marathonbet</w:t>
      </w:r>
      <w:r>
        <w:rPr/>
        <w:t xml:space="preserve"> — широкий охват видов спорта (футбол, хоккей, теннис, киберспорт) и максимальная глубина росписи на топ-события, плюс детальная лайв-линия со статистикой матча.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Лига Ставок</w:t>
      </w:r>
      <w:r>
        <w:rPr/>
        <w:t xml:space="preserve"> — сильна именно на российском рынке, с акцентом на глубину росписи РПЛ и удобную подачу популярных лиг.</w:t>
      </w:r>
    </w:p>
    <w:p>
      <w:pPr/>
      <w:r>
        <w:rPr/>
        <w:t xml:space="preserve">В лайве оба букмекера предлагают динамические коэффициенты и быстрый расчёт, но по абсолютному количеству исходов на матч Marathonbet чаще оказывается впереди. Для любителей экзотических рынков и комбинаций это весомый аргумент.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Marathonbet выигрывает по глубине росписи (1000+ исходов), тогда как Лига Ставок сильна на линии РПЛ.</w:t>
      </w:r>
    </w:p>
    <w:p>
      <w:pPr>
        <w:pStyle w:val="Heading2"/>
      </w:pPr>
      <w:bookmarkStart w:id="4" w:name="_Toc4"/>
      <w:r>
        <w:t>Бонусы</w:t>
      </w:r>
      <w:bookmarkEnd w:id="4"/>
    </w:p>
    <w:p>
      <w:pPr>
        <w:spacing w:after="80"/>
      </w:pPr>
      <w:r>
        <w:rPr>
          <w:b w:val="1"/>
          <w:bCs w:val="1"/>
        </w:rPr>
        <w:t xml:space="preserve">Бонусная политика — единственная область, где Лига Ставок выглядит привлекательнее, хотя различие сложнее, чем просто сумма.</w:t>
      </w:r>
    </w:p>
    <w:p>
      <w:pPr/>
      <w:r>
        <w:rPr/>
        <w:t xml:space="preserve">Приветственные предложения у букмекеров отличаются и по формату, и по размеру. Здесь Marathonbet традиционно уступает конкурентам, компенсируя это коэффициентами.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Marathonbet</w:t>
      </w:r>
      <w:r>
        <w:rPr/>
        <w:t xml:space="preserve"> — приветственный бонус </w:t>
      </w:r>
      <w:r>
        <w:rPr>
          <w:b w:val="1"/>
          <w:bCs w:val="1"/>
        </w:rPr>
        <w:t xml:space="preserve">до 30 000 ₽</w:t>
      </w:r>
      <w:r>
        <w:rPr/>
        <w:t xml:space="preserve"> с условиями отыгрыша, указанными на официальном сайте.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Лига Ставок</w:t>
      </w:r>
      <w:r>
        <w:rPr/>
        <w:t xml:space="preserve"> — фрибет </w:t>
      </w:r>
      <w:r>
        <w:rPr>
          <w:b w:val="1"/>
          <w:bCs w:val="1"/>
        </w:rPr>
        <w:t xml:space="preserve">до 7777 ₽</w:t>
      </w:r>
      <w:r>
        <w:rPr/>
        <w:t xml:space="preserve">, то есть бездепозитная ставка, которую не нужно отыгрывать вейджером.</w:t>
      </w:r>
    </w:p>
    <w:p>
      <w:pPr>
        <w:numPr>
          <w:ilvl w:val="0"/>
          <w:numId w:val="6"/>
        </w:numPr>
      </w:pPr>
      <w:r>
        <w:rPr/>
        <w:t xml:space="preserve">По регулярным акциям и программе лояльности Лига Ставок активнее, тогда как Marathonbet делает упор не на бонусы, а на низкую маржу.</w:t>
      </w:r>
    </w:p>
    <w:p>
      <w:pPr/>
      <w:r>
        <w:rPr/>
        <w:t xml:space="preserve">Важно понимать механику: крупный бонус Marathonbet требует отыгрыша, а фрибет Лиги Ставок проще в использовании. Если оценивать выгоду на дистанции, выгодные коэффициенты Marathonbet нередко перевешивают разовый бонус.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По бонусам и лояльности впереди Лига Ставок, но Marathonbet компенсирует слабый бонус выгодными коэффициентами.</w:t>
      </w:r>
    </w:p>
    <w:p>
      <w:pPr>
        <w:pStyle w:val="Heading2"/>
      </w:pPr>
      <w:bookmarkStart w:id="5" w:name="_Toc5"/>
      <w:r>
        <w:t>Вердикт</w:t>
      </w:r>
      <w:bookmarkEnd w:id="5"/>
    </w:p>
    <w:p>
      <w:pPr>
        <w:spacing w:after="80"/>
      </w:pPr>
      <w:r>
        <w:rPr>
          <w:b w:val="1"/>
          <w:bCs w:val="1"/>
        </w:rPr>
        <w:t xml:space="preserve">Выбор между букмекерами сводится к тому, что для вас важнее — выгодные коэффициенты или линия с розницей и бонусами.</w:t>
      </w:r>
    </w:p>
    <w:p>
      <w:pPr>
        <w:pStyle w:val="Heading3"/>
      </w:pPr>
      <w:r>
        <w:rPr/>
        <w:t xml:space="preserve">Плюсы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Marathonbet</w:t>
      </w:r>
      <w:r>
        <w:rPr/>
        <w:t xml:space="preserve">: маржа 3–4%, высокие лимиты без резки, линия до 1000+ исходов — оптимально для тех, кто играет на дистанции и ценит коэффициенты.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Лига Ставок</w:t>
      </w:r>
      <w:r>
        <w:rPr/>
        <w:t xml:space="preserve">: развитая розница, удобная линия на РПЛ, фрибет до 7777 ₽ и активная программа лояльности.</w:t>
      </w:r>
    </w:p>
    <w:p>
      <w:pPr>
        <w:pStyle w:val="Heading3"/>
      </w:pPr>
      <w:r>
        <w:rPr/>
        <w:t xml:space="preserve">Минусы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Marathonbet</w:t>
      </w:r>
      <w:r>
        <w:rPr/>
        <w:t xml:space="preserve">: слабая бонусная программа, более консервативный дизайн.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Лига Ставок</w:t>
      </w:r>
      <w:r>
        <w:rPr/>
        <w:t xml:space="preserve">: более высокая маржа (4–7%), из-за чего коэффициенты в среднем ниже.</w:t>
      </w:r>
    </w:p>
    <w:p>
      <w:pPr/>
      <w:r>
        <w:rPr>
          <w:b w:val="1"/>
          <w:bCs w:val="1"/>
        </w:rPr>
        <w:t xml:space="preserve">Рекомендация:</w:t>
      </w:r>
      <w:r>
        <w:rPr/>
        <w:t xml:space="preserve"> выбирайте Marathonbet, если приоритет — выгодные коэффициенты, высокие лимиты и глубина росписи. Лига Ставок предпочтительнее, если важны розничные пункты, линия РПЛ и удобный приветственный фрибет. Многие опытные игроки держат счета у обоих и ставят там, где коэффициент выше на конкретное событие.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Marathonbet — для коэффициентов и лимитов, Лига Ставок — для линии РПЛ, розницы и бонусов.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Какой букмекер выгоднее по коэффициентам — Marathonbet или Лига Ставок?</w:t>
      </w:r>
    </w:p>
    <w:p>
      <w:pPr>
        <w:spacing w:after="60"/>
      </w:pPr>
      <w:r>
        <w:rPr/>
        <w:t xml:space="preserve">По коэффициентам выгоднее Marathonbet: его маржа на топ-события составляет 3–4% против 4–7% у Лиги Ставок, что на дистанции даёт больший возврат с каждой ставки.</w:t>
      </w:r>
    </w:p>
    <w:p>
      <w:pPr>
        <w:spacing w:before="80"/>
      </w:pPr>
      <w:r>
        <w:rPr>
          <w:b w:val="1"/>
          <w:bCs w:val="1"/>
        </w:rPr>
        <w:t xml:space="preserve">Оба букмекера легальны в России?</w:t>
      </w:r>
    </w:p>
    <w:p>
      <w:pPr>
        <w:spacing w:after="60"/>
      </w:pPr>
      <w:r>
        <w:rPr/>
        <w:t xml:space="preserve">Да. И Marathonbet, и Лига Ставок работают по лицензии ФНС и проводят все операции через ЦУПИС, поэтому приём ставок и выплаты полностью легальны.</w:t>
      </w:r>
    </w:p>
    <w:p>
      <w:pPr>
        <w:spacing w:before="80"/>
      </w:pPr>
      <w:r>
        <w:rPr>
          <w:b w:val="1"/>
          <w:bCs w:val="1"/>
        </w:rPr>
        <w:t xml:space="preserve">У кого больше бонус — у Marathonbet или Лиги Ставок?</w:t>
      </w:r>
    </w:p>
    <w:p>
      <w:pPr>
        <w:spacing w:after="60"/>
      </w:pPr>
      <w:r>
        <w:rPr/>
        <w:t xml:space="preserve">Форматы разные: Marathonbet предлагает приветственный бонус до 30 000 ₽ с отыгрышем, а Лига Ставок — фрибет до 7777 ₽, который не нужно отыгрывать вейджером.</w:t>
      </w:r>
    </w:p>
    <w:p>
      <w:pPr>
        <w:spacing w:before="80"/>
      </w:pPr>
      <w:r>
        <w:rPr>
          <w:b w:val="1"/>
          <w:bCs w:val="1"/>
        </w:rPr>
        <w:t xml:space="preserve">Чем отличается линия Marathonbet от линии Лиги Ставок?</w:t>
      </w:r>
    </w:p>
    <w:p>
      <w:pPr>
        <w:spacing w:after="60"/>
      </w:pPr>
      <w:r>
        <w:rPr/>
        <w:t xml:space="preserve">Marathonbet даёт до 1000+ исходов на топовый матч и широкий охват видов спорта, тогда как Лига Ставок особенно сильна глубиной росписи на РПЛ и российские турниры.</w:t>
      </w:r>
    </w:p>
    <w:p>
      <w:pPr>
        <w:spacing w:before="80"/>
      </w:pPr>
      <w:r>
        <w:rPr>
          <w:b w:val="1"/>
          <w:bCs w:val="1"/>
        </w:rPr>
        <w:t xml:space="preserve">Кому какой букмекер подойдёт?</w:t>
      </w:r>
    </w:p>
    <w:p>
      <w:pPr>
        <w:spacing w:after="60"/>
      </w:pPr>
      <w:r>
        <w:rPr/>
        <w:t xml:space="preserve">Marathonbet оптимален для игроков, которым важны коэффициенты, высокие лимиты и глубокая роспись. Лига Ставок подойдёт тем, кто ценит розничные пункты, линию РПЛ и удобный фрибет.</w:t>
      </w:r>
    </w:p>
    <w:p>
      <w:pPr>
        <w:spacing w:before="240"/>
      </w:pPr>
      <w:r>
        <w:rPr>
          <w:color w:val="67616A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202A"/>
            <w:sz w:val="18"/>
            <w:szCs w:val="18"/>
            <w:u w:val="single"/>
          </w:rPr>
          <w:t xml:space="preserve">https://mbet.website/marathon-ili-liga-stavok</w:t>
        </w:r>
      </w:hyperlink>
    </w:p>
    <w:p>
      <w:pPr>
        <w:spacing w:before="120"/>
      </w:pPr>
      <w:r>
        <w:rPr>
          <w:color w:val="67616A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827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89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A4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FD9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A7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76E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202A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et.website/marathon-ili-liga-stav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Marathonbet Review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Savchenko, Betting Editor</dc:creator>
  <dc:title>Марафон или Лига Ставок 2026: что лучше</dc:title>
  <dc:description>Сравнение Марафон и Лиги Ставок в 2026 — коэффициенты, маржа, линия, бонусы и розница. Какой букмекер выгоднее игроку и кому что выбрать.</dc:description>
  <dc:subject>Марафон или Лига Ставок: сравнение 2026</dc:subject>
  <cp:keywords/>
  <cp:category/>
  <cp:lastModifiedBy/>
  <dcterms:created xsi:type="dcterms:W3CDTF">2026-06-11T00:22:58+00:00</dcterms:created>
  <dcterms:modified xsi:type="dcterms:W3CDTF">2026-06-11T00:22:58+00:00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